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E00" w:rsidRDefault="00A42E00" w:rsidP="00A42E00">
      <w:pPr>
        <w:spacing w:after="120"/>
      </w:pPr>
      <w:r>
        <w:t>1. Turniej odbędzie się w dniach 19 - 20 maja 2018 r. na terenie targowiska miejskiego oraz na boisku Szkoły Podstawowej nr 4 w Rawiczu.</w:t>
      </w:r>
    </w:p>
    <w:p w:rsidR="00A42E00" w:rsidRDefault="00A42E00" w:rsidP="00A42E00">
      <w:pPr>
        <w:spacing w:after="120"/>
      </w:pPr>
      <w:r>
        <w:t>2. Początek turnieju dnia 19 maja 2018 r. o godz. 14:00. Zakończenie 20 maja 2018 r. o godz. 14:00. Mecze na boisku SP 4 rozgrywane będą do godz. 20:00 natomiast mecze na terenie targowiska do godz.24.00. Wznowienie rozgrywek nastąpi o godz. 8.00 dnia następnego.</w:t>
      </w:r>
    </w:p>
    <w:p w:rsidR="00A42E00" w:rsidRDefault="00A42E00" w:rsidP="00A42E00">
      <w:pPr>
        <w:spacing w:after="120"/>
      </w:pPr>
      <w:r>
        <w:t>3. Odprawa techniczna zawodników odbędzie się 19 maja godz. 13:30 w biurze zawodów w miasteczku festiwalowym.</w:t>
      </w:r>
    </w:p>
    <w:p w:rsidR="00A42E00" w:rsidRDefault="00A42E00" w:rsidP="00A42E00">
      <w:pPr>
        <w:spacing w:after="120"/>
      </w:pPr>
      <w:r>
        <w:t>Uczestnictwo:</w:t>
      </w:r>
    </w:p>
    <w:p w:rsidR="00A42E00" w:rsidRDefault="00A42E00" w:rsidP="00A42E00">
      <w:pPr>
        <w:spacing w:after="120"/>
      </w:pPr>
      <w:r>
        <w:t>1. Turniej ma charakter otwarty. Uczestniczyć w nim mogą drużyny składające się z osób zrzeszonych w klubach sportowych oraz amatorzy /mężczyźni i kobiety/.</w:t>
      </w:r>
    </w:p>
    <w:p w:rsidR="00A42E00" w:rsidRDefault="00A42E00" w:rsidP="00A42E00">
      <w:pPr>
        <w:spacing w:after="120"/>
      </w:pPr>
      <w:r>
        <w:t>2. Drużyny mogą być mieszane.</w:t>
      </w:r>
    </w:p>
    <w:p w:rsidR="00A42E00" w:rsidRDefault="00A42E00" w:rsidP="00A42E00">
      <w:pPr>
        <w:spacing w:after="120"/>
      </w:pPr>
      <w:r>
        <w:t>3. Każda drużyna musi zostać zweryfikowana pół godziny przed pierwszym swoim meczem.</w:t>
      </w:r>
    </w:p>
    <w:p w:rsidR="00A42E00" w:rsidRDefault="00A42E00" w:rsidP="00A42E00">
      <w:pPr>
        <w:spacing w:after="120"/>
      </w:pPr>
      <w:r>
        <w:t>4. Podczas weryfikacji zawodnicy muszą posiadać dowód osobisty, a uczniowie legitymację szkolną.</w:t>
      </w:r>
    </w:p>
    <w:p w:rsidR="00A42E00" w:rsidRDefault="00A42E00" w:rsidP="00A42E00">
      <w:pPr>
        <w:spacing w:after="120"/>
      </w:pPr>
      <w:r>
        <w:t>5. Warunki dopuszczenia zawodnika do turnieju:</w:t>
      </w:r>
    </w:p>
    <w:p w:rsidR="00A42E00" w:rsidRDefault="00A42E00" w:rsidP="00A42E00">
      <w:pPr>
        <w:spacing w:after="120"/>
      </w:pPr>
      <w:r>
        <w:t>przedstawienie podczas weryfikacji zaświadczenia lekarskiego o braku przeciwwskazań do udziału w zawodach (karty zdrowia) lub złożenie podpisu pod oświadczeniem o zdolności do udziału w turnieju (podstawa prawna - Rozporządzenie Ministra Edukacji Narodowej z dnia 12 września 2001 r. w sprawie szczegółowych zasad i warunków prowadzenia działalności w dziedzinie rekreacji ruchowej (Dz. U. Nr 101, poz. 1095).</w:t>
      </w:r>
    </w:p>
    <w:p w:rsidR="00A42E00" w:rsidRDefault="00A42E00" w:rsidP="00A42E00">
      <w:pPr>
        <w:spacing w:after="120"/>
      </w:pPr>
      <w:r>
        <w:t>podpisanie oświadczenia o zapoznaniu się z Regulaminem Ogólnym 24 godzinnego Rawickiego Festiwalu Sportu i akceptacji jego postanowień.</w:t>
      </w:r>
    </w:p>
    <w:p w:rsidR="00A42E00" w:rsidRDefault="00A42E00" w:rsidP="00A42E00">
      <w:pPr>
        <w:spacing w:after="120"/>
      </w:pPr>
      <w:r>
        <w:t>Zgłoszenia:</w:t>
      </w:r>
    </w:p>
    <w:p w:rsidR="00A42E00" w:rsidRDefault="00A42E00" w:rsidP="00A42E00">
      <w:pPr>
        <w:spacing w:after="120"/>
      </w:pPr>
      <w:r>
        <w:t xml:space="preserve">1. Zgłoszenia będą przyjmowane wyłącznie poprzez formularz zgłoszeniowy znajdujący się na stronie internetowej </w:t>
      </w:r>
      <w:hyperlink r:id="rId4" w:history="1">
        <w:r>
          <w:rPr>
            <w:rStyle w:val="Hipercze"/>
          </w:rPr>
          <w:t>www.festiwalsportu.rawicz.pl</w:t>
        </w:r>
      </w:hyperlink>
      <w:r>
        <w:t xml:space="preserve"> wysłany na adres e-mail </w:t>
      </w:r>
      <w:hyperlink r:id="rId5" w:history="1">
        <w:r>
          <w:rPr>
            <w:rStyle w:val="Hipercze"/>
          </w:rPr>
          <w:t>siatkowka@festiwal.rawicz.eu</w:t>
        </w:r>
      </w:hyperlink>
      <w:r>
        <w:t xml:space="preserve"> do 6 maja 2018 r.</w:t>
      </w:r>
    </w:p>
    <w:p w:rsidR="00A42E00" w:rsidRDefault="00A42E00" w:rsidP="00A42E00">
      <w:pPr>
        <w:spacing w:after="120"/>
      </w:pPr>
      <w:r>
        <w:t>2. Jeden zawodnik może zgłosić swój udział tylko jako członek jednej drużyny.</w:t>
      </w:r>
    </w:p>
    <w:p w:rsidR="00A42E00" w:rsidRDefault="00A42E00" w:rsidP="00A42E00">
      <w:pPr>
        <w:spacing w:after="120"/>
      </w:pPr>
      <w:r>
        <w:t xml:space="preserve">3. Kontakt: Koordynator turnieju - Dariusz </w:t>
      </w:r>
      <w:proofErr w:type="spellStart"/>
      <w:r>
        <w:t>Błoniewski</w:t>
      </w:r>
      <w:proofErr w:type="spellEnd"/>
      <w:r>
        <w:t xml:space="preserve">, tel.725 771 316, e-mail: </w:t>
      </w:r>
      <w:hyperlink r:id="rId6" w:history="1">
        <w:r>
          <w:rPr>
            <w:rStyle w:val="Hipercze"/>
          </w:rPr>
          <w:t>siatkowka@festiwal.rawicz.eu</w:t>
        </w:r>
      </w:hyperlink>
      <w:r>
        <w:t> </w:t>
      </w:r>
    </w:p>
    <w:p w:rsidR="00A42E00" w:rsidRDefault="00A42E00" w:rsidP="00A42E00">
      <w:pPr>
        <w:spacing w:after="120"/>
      </w:pPr>
      <w:r>
        <w:t>4. Uczestnikiem turnieju mogą być jedynie osoby pełnoletnie (powyżej 18-go roku życia).</w:t>
      </w:r>
    </w:p>
    <w:p w:rsidR="00A42E00" w:rsidRDefault="00A42E00" w:rsidP="00A42E00">
      <w:pPr>
        <w:spacing w:after="120"/>
      </w:pPr>
      <w:r>
        <w:t>5. Organizator może dopuścić osoby niepełnoletnie do turnieju pod warunkiem dostarczenia Organizatorowi w formie pisemnej oświadczenia prawnego opiekuna osoby niepełnoletniej.</w:t>
      </w:r>
    </w:p>
    <w:p w:rsidR="00A42E00" w:rsidRDefault="00A42E00" w:rsidP="00A42E00">
      <w:pPr>
        <w:spacing w:after="120"/>
      </w:pPr>
      <w:r>
        <w:t>6. Warunkiem uczestnictwa jest wpłacenie wpisowego w wysokości 10 zł od osoby na konto: Getin Noble Bank S.A. 50 1560 0013 2570 9621 3000 0001 Ośrodek Sportu i Rekreacji w Rawiczu ul. Spokojna 1a, 63-900 Rawicz z dopiskiem: siatkówka plażowa oraz imię i nazwisko i nazwa drużyny. Opłatę należy wpłacić w przeciągu 7 dni (licząc od daty otrzymania od organizatora potwierdzenia pocztą e-mail o zakwalifikowaniu do turnieju). W przypadku braku terminowej wpłaty drużyna będzie skreślona z listy startowej i umieszczona na liście rezerwowej.</w:t>
      </w:r>
    </w:p>
    <w:p w:rsidR="00A42E00" w:rsidRDefault="00A42E00" w:rsidP="00A42E00">
      <w:pPr>
        <w:spacing w:after="120"/>
      </w:pPr>
      <w:r>
        <w:t>Nagrody:</w:t>
      </w:r>
    </w:p>
    <w:p w:rsidR="00A42E00" w:rsidRDefault="00A42E00" w:rsidP="00A42E00">
      <w:pPr>
        <w:spacing w:after="120"/>
      </w:pPr>
    </w:p>
    <w:p w:rsidR="00A42E00" w:rsidRDefault="00A42E00" w:rsidP="00A42E00">
      <w:pPr>
        <w:spacing w:after="120"/>
      </w:pPr>
      <w:r>
        <w:lastRenderedPageBreak/>
        <w:t>1. Zespoły biorące udział w turniejach otrzymają nagrody pieniężne (w kategoriach powyżej 18 lat) i rzeczowe (w pozostałych kategoriach) oraz pamiątkowe statuetki.</w:t>
      </w:r>
    </w:p>
    <w:p w:rsidR="00A42E00" w:rsidRDefault="00A42E00" w:rsidP="00A42E00">
      <w:pPr>
        <w:spacing w:after="120"/>
      </w:pPr>
      <w:r>
        <w:t>2. Każdy uczestnik turnieju otrzyma pamiątkowy medal podczas ceremonii zakończenia.</w:t>
      </w:r>
    </w:p>
    <w:p w:rsidR="00A42E00" w:rsidRDefault="00A42E00" w:rsidP="00A42E00">
      <w:pPr>
        <w:spacing w:after="120"/>
      </w:pPr>
      <w:r>
        <w:t>Program zawodów:</w:t>
      </w:r>
    </w:p>
    <w:p w:rsidR="00A42E00" w:rsidRDefault="00A42E00" w:rsidP="00A42E00">
      <w:pPr>
        <w:spacing w:after="120"/>
      </w:pPr>
      <w:r>
        <w:t xml:space="preserve">Szczegółowy program zawodów będzie przedstawiony po upływie terminu zgłoszeń, najpóźniej do 10 maja i zostanie przedstawiony na stronie: </w:t>
      </w:r>
      <w:hyperlink r:id="rId7" w:history="1">
        <w:r>
          <w:rPr>
            <w:rStyle w:val="Hipercze"/>
          </w:rPr>
          <w:t>www.festiwalsportu.rawicz.pl</w:t>
        </w:r>
      </w:hyperlink>
      <w:r>
        <w:t> </w:t>
      </w:r>
    </w:p>
    <w:p w:rsidR="00A42E00" w:rsidRDefault="00A42E00" w:rsidP="00A42E00">
      <w:pPr>
        <w:spacing w:after="120"/>
      </w:pPr>
      <w:r>
        <w:t>Przepisy i zasady gry:</w:t>
      </w:r>
    </w:p>
    <w:p w:rsidR="00A42E00" w:rsidRDefault="00A42E00" w:rsidP="00A42E00">
      <w:pPr>
        <w:spacing w:after="120"/>
      </w:pPr>
      <w:r>
        <w:t>1. Mecze odbywać się będą według przepisów PZPS.</w:t>
      </w:r>
    </w:p>
    <w:p w:rsidR="00A42E00" w:rsidRDefault="00A42E00" w:rsidP="00A42E00">
      <w:pPr>
        <w:spacing w:after="120"/>
      </w:pPr>
      <w:r>
        <w:t>2. Organizator ustala następujące kategorie:</w:t>
      </w:r>
    </w:p>
    <w:p w:rsidR="00A42E00" w:rsidRDefault="00A42E00" w:rsidP="00A42E00">
      <w:pPr>
        <w:spacing w:after="120"/>
      </w:pPr>
      <w:r>
        <w:t>Kobiety i mężczyźni do 18 roku życia</w:t>
      </w:r>
    </w:p>
    <w:p w:rsidR="00A42E00" w:rsidRDefault="00A42E00" w:rsidP="00A42E00">
      <w:pPr>
        <w:spacing w:after="120"/>
      </w:pPr>
      <w:r>
        <w:t>Kobiety powyżej 18 roku życia</w:t>
      </w:r>
    </w:p>
    <w:p w:rsidR="00A42E00" w:rsidRDefault="00A42E00" w:rsidP="00A42E00">
      <w:pPr>
        <w:spacing w:after="120"/>
      </w:pPr>
      <w:r>
        <w:t>Mężczyźni powyżej 18 roku życia</w:t>
      </w:r>
    </w:p>
    <w:p w:rsidR="00A42E00" w:rsidRDefault="00A42E00" w:rsidP="00A42E00">
      <w:pPr>
        <w:spacing w:after="120"/>
      </w:pPr>
      <w:r>
        <w:t>Miksty</w:t>
      </w:r>
    </w:p>
    <w:p w:rsidR="00A42E00" w:rsidRDefault="00A42E00" w:rsidP="00A42E00">
      <w:pPr>
        <w:spacing w:after="120"/>
      </w:pPr>
      <w:r>
        <w:t>/organizator pozostawia sobie prawo zmian kategorii w zależności od ilości zgłoszeń/</w:t>
      </w:r>
    </w:p>
    <w:p w:rsidR="00A42E00" w:rsidRDefault="00A42E00" w:rsidP="00A42E00">
      <w:pPr>
        <w:spacing w:after="120"/>
      </w:pPr>
      <w:r>
        <w:t>3. Zawodnika rezerwowego należy zgłosić na formularzu zgłoszeniowym.</w:t>
      </w:r>
    </w:p>
    <w:p w:rsidR="00A42E00" w:rsidRDefault="00A42E00" w:rsidP="00A42E00">
      <w:pPr>
        <w:spacing w:after="120"/>
      </w:pPr>
      <w:r>
        <w:t xml:space="preserve">4. Szczegółowe zasady przeprowadzenia rozgrywek uzależnione będą od ilości zgłoszeń i podane będą uczestnikom za pośrednictwem strony </w:t>
      </w:r>
      <w:hyperlink r:id="rId8" w:history="1">
        <w:r>
          <w:rPr>
            <w:rStyle w:val="Hipercze"/>
          </w:rPr>
          <w:t>www.festiwalsportu.rawicz.pl</w:t>
        </w:r>
      </w:hyperlink>
      <w:r>
        <w:t> </w:t>
      </w:r>
    </w:p>
    <w:p w:rsidR="00A42E00" w:rsidRDefault="00A42E00" w:rsidP="00A42E00">
      <w:pPr>
        <w:spacing w:after="120"/>
      </w:pPr>
      <w:r>
        <w:t>Postanowienia końcowe:</w:t>
      </w:r>
    </w:p>
    <w:p w:rsidR="00A42E00" w:rsidRDefault="00A42E00" w:rsidP="00A42E00">
      <w:pPr>
        <w:spacing w:after="120"/>
      </w:pPr>
      <w:r>
        <w:t>1. Każdy ze startujących zawodników otrzymuje pakiet startowy zawierający: pamiątkową koszulkę, upominki oraz pakiet żywieniowy.</w:t>
      </w:r>
    </w:p>
    <w:p w:rsidR="00A42E00" w:rsidRDefault="00A42E00" w:rsidP="00A42E00">
      <w:pPr>
        <w:spacing w:after="120"/>
      </w:pPr>
      <w:r>
        <w:t>2. 24 godzinny Rawicki Festiwal Sportu odbędzie się bez względu na pogodę.</w:t>
      </w:r>
    </w:p>
    <w:p w:rsidR="00A42E00" w:rsidRDefault="00A42E00" w:rsidP="00A42E00">
      <w:pPr>
        <w:spacing w:after="120"/>
      </w:pPr>
      <w:r>
        <w:t>3. Organizator nie ponosi odpowiedzialności z tytułu zagubienia, uszkodzenia sprzętu lub odzieży i kradzieży rzeczy osobistych zawodników.</w:t>
      </w:r>
    </w:p>
    <w:p w:rsidR="00A42E00" w:rsidRDefault="00A42E00" w:rsidP="00A42E00">
      <w:pPr>
        <w:spacing w:after="120"/>
      </w:pPr>
      <w:r>
        <w:t xml:space="preserve">4. Organizator zastrzega sobie możliwość zmian w Regulaminie Ogólnym i regulaminach szczegółowych dyscyplin festiwalowych, o których zobowiązuje się poinformować wszystkich uczestników poprzez stronę internetową </w:t>
      </w:r>
      <w:hyperlink r:id="rId9" w:history="1">
        <w:r>
          <w:rPr>
            <w:rStyle w:val="Hipercze"/>
          </w:rPr>
          <w:t>www.festiwalsportu.rawicz.pl</w:t>
        </w:r>
      </w:hyperlink>
    </w:p>
    <w:p w:rsidR="00A42E00" w:rsidRDefault="00A42E00" w:rsidP="00A42E00">
      <w:pPr>
        <w:spacing w:after="120"/>
      </w:pPr>
      <w:r>
        <w:t>5. Jeżeli którekolwiek z postanowień Regulaminu Ogólnego lub regulaminu szczegółowego uznane zostanie, w całości lub częściowo, za nieważne lub niemożliwe do wyegzekwowania, to wszelkie inne postanowienia (w całości bądź częściowo) zachowują ważność i wykonalność.</w:t>
      </w:r>
    </w:p>
    <w:p w:rsidR="00A42E00" w:rsidRDefault="00A42E00" w:rsidP="00A42E00">
      <w:pPr>
        <w:spacing w:after="120"/>
      </w:pPr>
      <w:r>
        <w:t>6. Wiążąca i ostateczna interpretacja Regulaminu Ogólnego i regulaminów szczegółowych należy do Organizatora.</w:t>
      </w:r>
    </w:p>
    <w:p w:rsidR="00A42E00" w:rsidRDefault="00A42E00" w:rsidP="00A42E00">
      <w:pPr>
        <w:spacing w:after="120"/>
      </w:pPr>
      <w:bookmarkStart w:id="0" w:name="_GoBack"/>
      <w:bookmarkEnd w:id="0"/>
      <w:r>
        <w:t>7. W sprawach nieobjętych Regulaminem Ogólnym i regulaminami szczegółowymi rozstrzyga Organizator.</w:t>
      </w:r>
    </w:p>
    <w:p w:rsidR="00A42E00" w:rsidRDefault="00A42E00" w:rsidP="00A42E00">
      <w:pPr>
        <w:spacing w:after="120"/>
      </w:pPr>
    </w:p>
    <w:p w:rsidR="009D0361" w:rsidRDefault="009D0361"/>
    <w:sectPr w:rsidR="009D0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00"/>
    <w:rsid w:val="009D0361"/>
    <w:rsid w:val="00A4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0C120-2766-49D7-B34F-1FB47E2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E0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2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sportu.rawic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estiwalsportu.rawic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atkowka@festiwal.rawicz.e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atkowka@festiwal.rawicz.e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festiwalsportu.rawicz.pl" TargetMode="External"/><Relationship Id="rId9" Type="http://schemas.openxmlformats.org/officeDocument/2006/relationships/hyperlink" Target="http://www.festiwalsportu.raw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Matyka</dc:creator>
  <cp:keywords/>
  <dc:description/>
  <cp:lastModifiedBy>Jakub Matyka</cp:lastModifiedBy>
  <cp:revision>1</cp:revision>
  <dcterms:created xsi:type="dcterms:W3CDTF">2018-04-25T06:10:00Z</dcterms:created>
  <dcterms:modified xsi:type="dcterms:W3CDTF">2018-04-25T06:11:00Z</dcterms:modified>
</cp:coreProperties>
</file>